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A9" w:rsidRPr="004503A9" w:rsidRDefault="004503A9" w:rsidP="004503A9">
      <w:pPr>
        <w:jc w:val="center"/>
        <w:rPr>
          <w:b/>
          <w:bCs/>
          <w:sz w:val="42"/>
          <w:szCs w:val="42"/>
        </w:rPr>
      </w:pPr>
      <w:r w:rsidRPr="004503A9">
        <w:rPr>
          <w:b/>
          <w:bCs/>
          <w:sz w:val="42"/>
          <w:szCs w:val="42"/>
        </w:rPr>
        <w:t>KENDRIYA VIDYALAYA ARARIA</w:t>
      </w:r>
    </w:p>
    <w:p w:rsidR="004503A9" w:rsidRDefault="004503A9" w:rsidP="004503A9">
      <w:pPr>
        <w:jc w:val="center"/>
        <w:rPr>
          <w:sz w:val="34"/>
          <w:szCs w:val="34"/>
        </w:rPr>
      </w:pPr>
      <w:r w:rsidRPr="004503A9">
        <w:rPr>
          <w:sz w:val="34"/>
          <w:szCs w:val="34"/>
        </w:rPr>
        <w:t>Result Analysis (2021-22)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3A9" w:rsidTr="004503A9">
        <w:tc>
          <w:tcPr>
            <w:tcW w:w="3005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Year</w:t>
            </w:r>
          </w:p>
        </w:tc>
        <w:tc>
          <w:tcPr>
            <w:tcW w:w="3005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Class</w:t>
            </w:r>
          </w:p>
        </w:tc>
        <w:tc>
          <w:tcPr>
            <w:tcW w:w="3006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Pass %</w:t>
            </w:r>
          </w:p>
        </w:tc>
      </w:tr>
      <w:tr w:rsidR="004503A9" w:rsidTr="004503A9">
        <w:tc>
          <w:tcPr>
            <w:tcW w:w="3005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2022</w:t>
            </w:r>
          </w:p>
        </w:tc>
        <w:tc>
          <w:tcPr>
            <w:tcW w:w="3005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3006" w:type="dxa"/>
          </w:tcPr>
          <w:p w:rsidR="004503A9" w:rsidRDefault="004503A9" w:rsidP="004503A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</w:t>
            </w:r>
          </w:p>
        </w:tc>
      </w:tr>
    </w:tbl>
    <w:p w:rsidR="004503A9" w:rsidRPr="004503A9" w:rsidRDefault="004503A9" w:rsidP="004503A9">
      <w:pPr>
        <w:jc w:val="center"/>
        <w:rPr>
          <w:sz w:val="34"/>
          <w:szCs w:val="34"/>
        </w:rPr>
      </w:pPr>
      <w:bookmarkStart w:id="0" w:name="_GoBack"/>
      <w:bookmarkEnd w:id="0"/>
    </w:p>
    <w:sectPr w:rsidR="004503A9" w:rsidRPr="0045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9"/>
    <w:rsid w:val="004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2962"/>
  <w15:chartTrackingRefBased/>
  <w15:docId w15:val="{EB5336BD-60C8-4593-8531-CA3A1A4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1</cp:revision>
  <dcterms:created xsi:type="dcterms:W3CDTF">2023-03-14T06:40:00Z</dcterms:created>
  <dcterms:modified xsi:type="dcterms:W3CDTF">2023-03-14T06:42:00Z</dcterms:modified>
</cp:coreProperties>
</file>